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4A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C14A91">
        <w:rPr>
          <w:rFonts w:ascii="Times New Roman" w:hAnsi="Times New Roman" w:cs="Times New Roman"/>
          <w:b/>
          <w:sz w:val="24"/>
          <w:szCs w:val="24"/>
        </w:rPr>
        <w:t xml:space="preserve">  «Программа логопедической работы по преодолению фонетико-фонематического недоразвития у детей» Т.Б.Филичевой, Т.В. Тумановой и Г.В.Чиркиной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4A91" w:rsidRPr="00C14A91" w:rsidRDefault="00C14A91" w:rsidP="00C14A91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C14A91">
        <w:rPr>
          <w:rFonts w:ascii="Times New Roman" w:hAnsi="Times New Roman" w:cs="Times New Roman"/>
          <w:b/>
          <w:bCs/>
          <w:sz w:val="24"/>
          <w:szCs w:val="24"/>
        </w:rPr>
        <w:t xml:space="preserve">«Программа </w:t>
      </w:r>
      <w:r w:rsidRPr="00C14A91">
        <w:rPr>
          <w:rFonts w:ascii="Times New Roman" w:hAnsi="Times New Roman" w:cs="Times New Roman"/>
          <w:b/>
          <w:sz w:val="24"/>
          <w:szCs w:val="24"/>
        </w:rPr>
        <w:t>логопедической работы по преодолению фонетико-фонематического недоразвития у детей»</w:t>
      </w:r>
      <w:r w:rsidRPr="00C14A91">
        <w:rPr>
          <w:rFonts w:ascii="Times New Roman" w:hAnsi="Times New Roman" w:cs="Times New Roman"/>
          <w:sz w:val="24"/>
          <w:szCs w:val="24"/>
        </w:rPr>
        <w:t xml:space="preserve"> предназначена для дошкольников старшей и подготовительной группы. Содержание первой части  «Л о г о </w:t>
      </w:r>
      <w:proofErr w:type="spellStart"/>
      <w:proofErr w:type="gramStart"/>
      <w:r w:rsidRPr="00C14A9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14A91">
        <w:rPr>
          <w:rFonts w:ascii="Times New Roman" w:hAnsi="Times New Roman" w:cs="Times New Roman"/>
          <w:sz w:val="24"/>
          <w:szCs w:val="24"/>
        </w:rPr>
        <w:t> е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 xml:space="preserve"> и ч е с к а я  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 xml:space="preserve"> а б о т а  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 xml:space="preserve"> о  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> е о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> о л е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> и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> о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 xml:space="preserve"> е т и к о – 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> о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 xml:space="preserve"> е м а т и ч е с к о г о  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> е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> о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> а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 xml:space="preserve"> в и т и я  у  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> е т е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 xml:space="preserve">  в  с т а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> е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 xml:space="preserve">  г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> у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C14A9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14A91">
        <w:rPr>
          <w:rFonts w:ascii="Times New Roman" w:hAnsi="Times New Roman" w:cs="Times New Roman"/>
          <w:sz w:val="24"/>
          <w:szCs w:val="24"/>
        </w:rPr>
        <w:t xml:space="preserve"> е»  представляет коррекционно-развивающую систему, обеспечивающую полноценное овладение фонетическим строем языка, интенсивное развитие фонематического восприятия, подготовку к овладению элементарными навыками письма и чтения. Логопедическими приемами исправляется произношение звуков или уточняется их артикуляция. Специальное время отводится на развитие полноценного фонематического восприятия, слуховой памяти, анализа и синтеза звукового состава речи. Система упражнений в звуковом анализе и синтезе с опорой на четкие кинестетические и слуховые ощущения помогает решить две задачи – нормализовать процесс 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фонемообразования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 xml:space="preserve"> и подготовить детей к овладению элементарными навыками письма и чтения. Реализация данных задач обеспечивает интеграцию дошкольников в общеобразовательное дошкольное учреждение.</w:t>
      </w:r>
    </w:p>
    <w:p w:rsidR="00C14A91" w:rsidRPr="00C14A91" w:rsidRDefault="00C14A91" w:rsidP="00C14A91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C14A91">
        <w:rPr>
          <w:rFonts w:ascii="Times New Roman" w:hAnsi="Times New Roman" w:cs="Times New Roman"/>
          <w:sz w:val="24"/>
          <w:szCs w:val="24"/>
        </w:rPr>
        <w:t>Во второй части программы  «Л о г о </w:t>
      </w:r>
      <w:proofErr w:type="spellStart"/>
      <w:proofErr w:type="gramStart"/>
      <w:r w:rsidRPr="00C14A9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14A91">
        <w:rPr>
          <w:rFonts w:ascii="Times New Roman" w:hAnsi="Times New Roman" w:cs="Times New Roman"/>
          <w:sz w:val="24"/>
          <w:szCs w:val="24"/>
        </w:rPr>
        <w:t> е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 xml:space="preserve"> и ч е с к а я  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 xml:space="preserve"> а б о т а  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 xml:space="preserve"> о  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> е о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> о л е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> и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> о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 xml:space="preserve"> е т и к о – 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> о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 xml:space="preserve"> е м а т и ч е с к о г о  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> е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> о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> а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 xml:space="preserve"> в и т и я  у  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> е т е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 xml:space="preserve">  в  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> о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> г о т о в и т е л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> о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 xml:space="preserve">  г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> у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C14A9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14A91">
        <w:rPr>
          <w:rFonts w:ascii="Times New Roman" w:hAnsi="Times New Roman" w:cs="Times New Roman"/>
          <w:sz w:val="24"/>
          <w:szCs w:val="24"/>
        </w:rPr>
        <w:t> е»  внимание специалистов также акцентируется на отклонениях в развитии фонематического восприятия дошкольников и недостатках произносительной стороны речи. Дети за период пребывания в подготовительной группе специализированного учреждения должны овладеть тем объемом знаний, умений и навыков, который определен как настоящей программой, так и программой общего типа, чтобы быть полностью готовыми к обучению в общеобразовательной школе.</w:t>
      </w:r>
    </w:p>
    <w:p w:rsidR="00C14A91" w:rsidRPr="00C14A91" w:rsidRDefault="00C14A91" w:rsidP="00C14A91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C14A91">
        <w:rPr>
          <w:rFonts w:ascii="Times New Roman" w:hAnsi="Times New Roman" w:cs="Times New Roman"/>
          <w:sz w:val="24"/>
          <w:szCs w:val="24"/>
        </w:rPr>
        <w:t>Программа включает такие разделы, как «Формирование произношения» и «Формирование элементарных навыков письма и чтения», разработанные с учетом имеющихся у дошкольников отклонений в речевой деятельности. Принципиальным является выделение специального пропедевтического периода, направленного на воспитание правильного произношения в сочетании с интенсивным формированием речезвукового анализа и синтеза, который предшествует овладению детьми элементарными навыками письма и чтения.</w:t>
      </w:r>
    </w:p>
    <w:p w:rsidR="00C14A91" w:rsidRPr="00C14A91" w:rsidRDefault="00C14A91" w:rsidP="00C14A91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C14A91">
        <w:rPr>
          <w:rFonts w:ascii="Times New Roman" w:hAnsi="Times New Roman" w:cs="Times New Roman"/>
          <w:sz w:val="24"/>
          <w:szCs w:val="24"/>
        </w:rPr>
        <w:t xml:space="preserve">Выделен также период формирования элементарных навыков письма и чтения, органически связанный с процессом нормализации звуковой стороны речи во всех ее аспектах (правильное произношение звуков, 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орфоэпически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 xml:space="preserve"> правильная речь, дикция, культура речевого общения).</w:t>
      </w:r>
    </w:p>
    <w:p w:rsidR="00C14A91" w:rsidRPr="00C14A91" w:rsidRDefault="00C14A91" w:rsidP="00C14A91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C14A91">
        <w:rPr>
          <w:rFonts w:ascii="Times New Roman" w:hAnsi="Times New Roman" w:cs="Times New Roman"/>
          <w:sz w:val="24"/>
          <w:szCs w:val="24"/>
        </w:rPr>
        <w:t>Общая цель коррекционно-развивающей программы – освоение детьми коммуникативной функции языка в соответствии с возрастными нормативами.</w:t>
      </w:r>
    </w:p>
    <w:p w:rsidR="00C14A91" w:rsidRPr="00C14A91" w:rsidRDefault="00C14A91" w:rsidP="00C14A91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C14A91">
        <w:rPr>
          <w:rFonts w:ascii="Times New Roman" w:hAnsi="Times New Roman" w:cs="Times New Roman"/>
          <w:sz w:val="24"/>
          <w:szCs w:val="24"/>
        </w:rPr>
        <w:t xml:space="preserve">Ядром программы является работа, направленная на осознание детьми взаимосвязи между содержательной, смысловой стороной речи и средствами ее выражения на основе усвоения основных языковых единиц: текста, предложения, слова. В связи с этим </w:t>
      </w:r>
      <w:r w:rsidRPr="00C14A91">
        <w:rPr>
          <w:rFonts w:ascii="Times New Roman" w:hAnsi="Times New Roman" w:cs="Times New Roman"/>
          <w:sz w:val="24"/>
          <w:szCs w:val="24"/>
        </w:rPr>
        <w:lastRenderedPageBreak/>
        <w:t xml:space="preserve">рекомендуется активное употребление языка в специально организованных речевых ситуациях с учетом 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скорригированных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 xml:space="preserve"> звуковых средств и развивающегося фонематического восприятия. Соблюдение данных условий создаст надежную базу для выработки навыков чтения, письма и правописания.</w:t>
      </w:r>
    </w:p>
    <w:p w:rsidR="00C14A91" w:rsidRDefault="00C14A91">
      <w:pPr>
        <w:rPr>
          <w:rFonts w:ascii="Times New Roman" w:hAnsi="Times New Roman" w:cs="Times New Roman"/>
          <w:b/>
          <w:sz w:val="24"/>
          <w:szCs w:val="24"/>
        </w:rPr>
      </w:pPr>
    </w:p>
    <w:p w:rsidR="00C14A91" w:rsidRDefault="00C14A9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C14A91">
        <w:rPr>
          <w:rFonts w:ascii="Times New Roman" w:hAnsi="Times New Roman" w:cs="Times New Roman"/>
          <w:b/>
          <w:color w:val="000000"/>
          <w:sz w:val="24"/>
          <w:szCs w:val="24"/>
        </w:rPr>
        <w:t>«Программа логопедической работы по преодолению общего недоразвития речи у детей» Т.Б.Филичевой, Т.В. Тумановой и Г.В.Чиркиной</w:t>
      </w:r>
    </w:p>
    <w:p w:rsidR="00C14A91" w:rsidRPr="00C14A91" w:rsidRDefault="00C14A91" w:rsidP="00C14A91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A91">
        <w:rPr>
          <w:rFonts w:ascii="Times New Roman" w:hAnsi="Times New Roman" w:cs="Times New Roman"/>
          <w:sz w:val="24"/>
          <w:szCs w:val="24"/>
        </w:rPr>
        <w:t xml:space="preserve">В </w:t>
      </w:r>
      <w:r w:rsidRPr="00C14A91">
        <w:rPr>
          <w:rFonts w:ascii="Times New Roman" w:hAnsi="Times New Roman" w:cs="Times New Roman"/>
          <w:b/>
          <w:bCs/>
          <w:sz w:val="24"/>
          <w:szCs w:val="24"/>
        </w:rPr>
        <w:t xml:space="preserve">«Программе логопедической работы по преодолению общего недоразвития речи </w:t>
      </w:r>
      <w:r w:rsidRPr="00C14A91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C14A91">
        <w:rPr>
          <w:rFonts w:ascii="Times New Roman" w:hAnsi="Times New Roman" w:cs="Times New Roman"/>
          <w:b/>
          <w:bCs/>
          <w:sz w:val="24"/>
          <w:szCs w:val="24"/>
        </w:rPr>
        <w:t xml:space="preserve">детей» </w:t>
      </w:r>
      <w:r w:rsidRPr="00C14A91">
        <w:rPr>
          <w:rFonts w:ascii="Times New Roman" w:hAnsi="Times New Roman" w:cs="Times New Roman"/>
          <w:sz w:val="24"/>
          <w:szCs w:val="24"/>
        </w:rPr>
        <w:t>освещаются основные этапы коррекционно-логопедической работы в средней, старшей и подготовительной группах детского сада.</w:t>
      </w:r>
      <w:proofErr w:type="gramEnd"/>
      <w:r w:rsidRPr="00C14A91">
        <w:rPr>
          <w:rFonts w:ascii="Times New Roman" w:hAnsi="Times New Roman" w:cs="Times New Roman"/>
          <w:sz w:val="24"/>
          <w:szCs w:val="24"/>
        </w:rPr>
        <w:t xml:space="preserve"> В пояснительной записке данной программы приводятся характеристики детей, раскрывается организация коррекционно-развивающего процесса, рекомендуется речевой материал. В программах представлены результаты многолетних экспериментальных исследований авторов в тесном содружестве с логопедами-практиками.</w:t>
      </w:r>
    </w:p>
    <w:p w:rsidR="00C14A91" w:rsidRPr="00C14A91" w:rsidRDefault="00C14A91" w:rsidP="00C14A91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C14A91">
        <w:rPr>
          <w:rFonts w:ascii="Times New Roman" w:hAnsi="Times New Roman" w:cs="Times New Roman"/>
          <w:sz w:val="24"/>
          <w:szCs w:val="24"/>
        </w:rPr>
        <w:t>Данная программа содержит четыре части:</w:t>
      </w:r>
    </w:p>
    <w:p w:rsidR="00C14A91" w:rsidRPr="00C14A91" w:rsidRDefault="00C14A91" w:rsidP="00C14A91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4A91">
        <w:rPr>
          <w:rFonts w:ascii="Times New Roman" w:hAnsi="Times New Roman" w:cs="Times New Roman"/>
          <w:sz w:val="24"/>
          <w:szCs w:val="24"/>
        </w:rPr>
        <w:t>«Л о г о </w:t>
      </w:r>
      <w:proofErr w:type="spellStart"/>
      <w:proofErr w:type="gramStart"/>
      <w:r w:rsidRPr="00C14A9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14A91">
        <w:rPr>
          <w:rFonts w:ascii="Times New Roman" w:hAnsi="Times New Roman" w:cs="Times New Roman"/>
          <w:sz w:val="24"/>
          <w:szCs w:val="24"/>
        </w:rPr>
        <w:t> е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 xml:space="preserve"> и ч е с к а я  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 xml:space="preserve"> а б о т а  с  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> е т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 xml:space="preserve"> м и  </w:t>
      </w:r>
      <w:r w:rsidRPr="00C14A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4A91">
        <w:rPr>
          <w:rFonts w:ascii="Times New Roman" w:hAnsi="Times New Roman" w:cs="Times New Roman"/>
          <w:sz w:val="24"/>
          <w:szCs w:val="24"/>
        </w:rPr>
        <w:t xml:space="preserve">  у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> о в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 xml:space="preserve"> я  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 xml:space="preserve"> е ч е в о г о  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> а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 xml:space="preserve"> в и т и я».  </w:t>
      </w:r>
      <w:r w:rsidRPr="00C14A91">
        <w:rPr>
          <w:rFonts w:ascii="Times New Roman" w:hAnsi="Times New Roman" w:cs="Times New Roman"/>
          <w:i/>
          <w:iCs/>
          <w:sz w:val="24"/>
          <w:szCs w:val="24"/>
        </w:rPr>
        <w:t>Авторы: Т</w:t>
      </w:r>
      <w:r w:rsidRPr="00C14A91">
        <w:rPr>
          <w:rFonts w:ascii="Times New Roman" w:hAnsi="Times New Roman" w:cs="Times New Roman"/>
          <w:iCs/>
          <w:sz w:val="24"/>
          <w:szCs w:val="24"/>
        </w:rPr>
        <w:t>.</w:t>
      </w:r>
      <w:r w:rsidRPr="00C14A91">
        <w:rPr>
          <w:rFonts w:ascii="Times New Roman" w:hAnsi="Times New Roman" w:cs="Times New Roman"/>
          <w:i/>
          <w:iCs/>
          <w:sz w:val="24"/>
          <w:szCs w:val="24"/>
        </w:rPr>
        <w:t xml:space="preserve"> Б</w:t>
      </w:r>
      <w:r w:rsidRPr="00C14A91">
        <w:rPr>
          <w:rFonts w:ascii="Times New Roman" w:hAnsi="Times New Roman" w:cs="Times New Roman"/>
          <w:iCs/>
          <w:sz w:val="24"/>
          <w:szCs w:val="24"/>
        </w:rPr>
        <w:t>.</w:t>
      </w:r>
      <w:r w:rsidRPr="00C14A91">
        <w:rPr>
          <w:rFonts w:ascii="Times New Roman" w:hAnsi="Times New Roman" w:cs="Times New Roman"/>
          <w:i/>
          <w:iCs/>
          <w:sz w:val="24"/>
          <w:szCs w:val="24"/>
        </w:rPr>
        <w:t xml:space="preserve"> Филичева</w:t>
      </w:r>
      <w:r w:rsidRPr="00C14A91">
        <w:rPr>
          <w:rFonts w:ascii="Times New Roman" w:hAnsi="Times New Roman" w:cs="Times New Roman"/>
          <w:iCs/>
          <w:sz w:val="24"/>
          <w:szCs w:val="24"/>
        </w:rPr>
        <w:t>,</w:t>
      </w:r>
      <w:r w:rsidRPr="00C14A91">
        <w:rPr>
          <w:rFonts w:ascii="Times New Roman" w:hAnsi="Times New Roman" w:cs="Times New Roman"/>
          <w:i/>
          <w:iCs/>
          <w:sz w:val="24"/>
          <w:szCs w:val="24"/>
        </w:rPr>
        <w:t xml:space="preserve"> Т</w:t>
      </w:r>
      <w:r w:rsidRPr="00C14A91">
        <w:rPr>
          <w:rFonts w:ascii="Times New Roman" w:hAnsi="Times New Roman" w:cs="Times New Roman"/>
          <w:iCs/>
          <w:sz w:val="24"/>
          <w:szCs w:val="24"/>
        </w:rPr>
        <w:t>.</w:t>
      </w:r>
      <w:r w:rsidRPr="00C14A91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r w:rsidRPr="00C14A91">
        <w:rPr>
          <w:rFonts w:ascii="Times New Roman" w:hAnsi="Times New Roman" w:cs="Times New Roman"/>
          <w:iCs/>
          <w:sz w:val="24"/>
          <w:szCs w:val="24"/>
        </w:rPr>
        <w:t>.</w:t>
      </w:r>
      <w:r w:rsidRPr="00C14A91">
        <w:rPr>
          <w:rFonts w:ascii="Times New Roman" w:hAnsi="Times New Roman" w:cs="Times New Roman"/>
          <w:i/>
          <w:iCs/>
          <w:sz w:val="24"/>
          <w:szCs w:val="24"/>
        </w:rPr>
        <w:t xml:space="preserve"> Туманова</w:t>
      </w:r>
      <w:r w:rsidRPr="00C14A91">
        <w:rPr>
          <w:rFonts w:ascii="Times New Roman" w:hAnsi="Times New Roman" w:cs="Times New Roman"/>
          <w:iCs/>
          <w:sz w:val="24"/>
          <w:szCs w:val="24"/>
        </w:rPr>
        <w:t>.</w:t>
      </w:r>
    </w:p>
    <w:p w:rsidR="00C14A91" w:rsidRPr="00C14A91" w:rsidRDefault="00C14A91" w:rsidP="00C14A91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C14A91">
        <w:rPr>
          <w:rFonts w:ascii="Times New Roman" w:hAnsi="Times New Roman" w:cs="Times New Roman"/>
          <w:sz w:val="24"/>
          <w:szCs w:val="24"/>
        </w:rPr>
        <w:t>«Л о г о </w:t>
      </w:r>
      <w:proofErr w:type="spellStart"/>
      <w:proofErr w:type="gramStart"/>
      <w:r w:rsidRPr="00C14A9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14A91">
        <w:rPr>
          <w:rFonts w:ascii="Times New Roman" w:hAnsi="Times New Roman" w:cs="Times New Roman"/>
          <w:sz w:val="24"/>
          <w:szCs w:val="24"/>
        </w:rPr>
        <w:t> е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 xml:space="preserve"> и ч е с к а я  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 xml:space="preserve"> а б о т а  с  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> е т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 xml:space="preserve"> м и  </w:t>
      </w:r>
      <w:r w:rsidRPr="00C14A91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C14A9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14A91">
        <w:rPr>
          <w:rFonts w:ascii="Times New Roman" w:hAnsi="Times New Roman" w:cs="Times New Roman"/>
          <w:sz w:val="24"/>
          <w:szCs w:val="24"/>
        </w:rPr>
        <w:t>у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> о в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 xml:space="preserve"> я  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 xml:space="preserve"> е ч е в о г о  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> а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 xml:space="preserve"> в и т и я».  </w:t>
      </w:r>
      <w:r w:rsidRPr="00C14A91">
        <w:rPr>
          <w:rFonts w:ascii="Times New Roman" w:hAnsi="Times New Roman" w:cs="Times New Roman"/>
          <w:i/>
          <w:iCs/>
          <w:sz w:val="24"/>
          <w:szCs w:val="24"/>
        </w:rPr>
        <w:t>Авторы: Т</w:t>
      </w:r>
      <w:r w:rsidRPr="00C14A91">
        <w:rPr>
          <w:rFonts w:ascii="Times New Roman" w:hAnsi="Times New Roman" w:cs="Times New Roman"/>
          <w:iCs/>
          <w:sz w:val="24"/>
          <w:szCs w:val="24"/>
        </w:rPr>
        <w:t>.</w:t>
      </w:r>
      <w:r w:rsidRPr="00C14A91">
        <w:rPr>
          <w:rFonts w:ascii="Times New Roman" w:hAnsi="Times New Roman" w:cs="Times New Roman"/>
          <w:i/>
          <w:iCs/>
          <w:sz w:val="24"/>
          <w:szCs w:val="24"/>
        </w:rPr>
        <w:t xml:space="preserve"> Б</w:t>
      </w:r>
      <w:r w:rsidRPr="00C14A91">
        <w:rPr>
          <w:rFonts w:ascii="Times New Roman" w:hAnsi="Times New Roman" w:cs="Times New Roman"/>
          <w:iCs/>
          <w:sz w:val="24"/>
          <w:szCs w:val="24"/>
        </w:rPr>
        <w:t>.</w:t>
      </w:r>
      <w:r w:rsidRPr="00C14A91">
        <w:rPr>
          <w:rFonts w:ascii="Times New Roman" w:hAnsi="Times New Roman" w:cs="Times New Roman"/>
          <w:i/>
          <w:iCs/>
          <w:sz w:val="24"/>
          <w:szCs w:val="24"/>
        </w:rPr>
        <w:t xml:space="preserve"> Филичева</w:t>
      </w:r>
      <w:r w:rsidRPr="00C14A91">
        <w:rPr>
          <w:rFonts w:ascii="Times New Roman" w:hAnsi="Times New Roman" w:cs="Times New Roman"/>
          <w:iCs/>
          <w:sz w:val="24"/>
          <w:szCs w:val="24"/>
        </w:rPr>
        <w:t>,</w:t>
      </w:r>
      <w:r w:rsidRPr="00C14A91">
        <w:rPr>
          <w:rFonts w:ascii="Times New Roman" w:hAnsi="Times New Roman" w:cs="Times New Roman"/>
          <w:i/>
          <w:iCs/>
          <w:sz w:val="24"/>
          <w:szCs w:val="24"/>
        </w:rPr>
        <w:t xml:space="preserve"> Т</w:t>
      </w:r>
      <w:r w:rsidRPr="00C14A91">
        <w:rPr>
          <w:rFonts w:ascii="Times New Roman" w:hAnsi="Times New Roman" w:cs="Times New Roman"/>
          <w:iCs/>
          <w:sz w:val="24"/>
          <w:szCs w:val="24"/>
        </w:rPr>
        <w:t>.</w:t>
      </w:r>
      <w:r w:rsidRPr="00C14A91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r w:rsidRPr="00C14A91">
        <w:rPr>
          <w:rFonts w:ascii="Times New Roman" w:hAnsi="Times New Roman" w:cs="Times New Roman"/>
          <w:iCs/>
          <w:sz w:val="24"/>
          <w:szCs w:val="24"/>
        </w:rPr>
        <w:t>.</w:t>
      </w:r>
      <w:r w:rsidRPr="00C14A91">
        <w:rPr>
          <w:rFonts w:ascii="Times New Roman" w:hAnsi="Times New Roman" w:cs="Times New Roman"/>
          <w:i/>
          <w:iCs/>
          <w:sz w:val="24"/>
          <w:szCs w:val="24"/>
        </w:rPr>
        <w:t xml:space="preserve"> Туманова</w:t>
      </w:r>
      <w:r w:rsidRPr="00C14A91">
        <w:rPr>
          <w:rFonts w:ascii="Times New Roman" w:hAnsi="Times New Roman" w:cs="Times New Roman"/>
          <w:iCs/>
          <w:sz w:val="24"/>
          <w:szCs w:val="24"/>
        </w:rPr>
        <w:t>.</w:t>
      </w:r>
    </w:p>
    <w:p w:rsidR="00C14A91" w:rsidRPr="00C14A91" w:rsidRDefault="00C14A91" w:rsidP="00C14A91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C14A91">
        <w:rPr>
          <w:rFonts w:ascii="Times New Roman" w:hAnsi="Times New Roman" w:cs="Times New Roman"/>
          <w:sz w:val="24"/>
          <w:szCs w:val="24"/>
        </w:rPr>
        <w:t>«Л о г о </w:t>
      </w:r>
      <w:proofErr w:type="spellStart"/>
      <w:proofErr w:type="gramStart"/>
      <w:r w:rsidRPr="00C14A9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14A91">
        <w:rPr>
          <w:rFonts w:ascii="Times New Roman" w:hAnsi="Times New Roman" w:cs="Times New Roman"/>
          <w:sz w:val="24"/>
          <w:szCs w:val="24"/>
        </w:rPr>
        <w:t> е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 xml:space="preserve"> и ч е с к а я  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 xml:space="preserve"> а б о т а  с  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> е т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 xml:space="preserve"> м и  </w:t>
      </w:r>
      <w:r w:rsidRPr="00C14A91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C14A9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14A91">
        <w:rPr>
          <w:rFonts w:ascii="Times New Roman" w:hAnsi="Times New Roman" w:cs="Times New Roman"/>
          <w:sz w:val="24"/>
          <w:szCs w:val="24"/>
        </w:rPr>
        <w:t>у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> о в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 xml:space="preserve"> я  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 xml:space="preserve"> е ч е в о г о  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> а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 xml:space="preserve"> в и т и я».  </w:t>
      </w:r>
      <w:r w:rsidRPr="00C14A91">
        <w:rPr>
          <w:rFonts w:ascii="Times New Roman" w:hAnsi="Times New Roman" w:cs="Times New Roman"/>
          <w:i/>
          <w:iCs/>
          <w:sz w:val="24"/>
          <w:szCs w:val="24"/>
        </w:rPr>
        <w:t>Авторы: Т</w:t>
      </w:r>
      <w:r w:rsidRPr="00C14A91">
        <w:rPr>
          <w:rFonts w:ascii="Times New Roman" w:hAnsi="Times New Roman" w:cs="Times New Roman"/>
          <w:iCs/>
          <w:sz w:val="24"/>
          <w:szCs w:val="24"/>
        </w:rPr>
        <w:t>.</w:t>
      </w:r>
      <w:r w:rsidRPr="00C14A91">
        <w:rPr>
          <w:rFonts w:ascii="Times New Roman" w:hAnsi="Times New Roman" w:cs="Times New Roman"/>
          <w:i/>
          <w:iCs/>
          <w:sz w:val="24"/>
          <w:szCs w:val="24"/>
        </w:rPr>
        <w:t xml:space="preserve"> Б</w:t>
      </w:r>
      <w:r w:rsidRPr="00C14A91">
        <w:rPr>
          <w:rFonts w:ascii="Times New Roman" w:hAnsi="Times New Roman" w:cs="Times New Roman"/>
          <w:iCs/>
          <w:sz w:val="24"/>
          <w:szCs w:val="24"/>
        </w:rPr>
        <w:t>.</w:t>
      </w:r>
      <w:r w:rsidRPr="00C14A91">
        <w:rPr>
          <w:rFonts w:ascii="Times New Roman" w:hAnsi="Times New Roman" w:cs="Times New Roman"/>
          <w:i/>
          <w:iCs/>
          <w:sz w:val="24"/>
          <w:szCs w:val="24"/>
        </w:rPr>
        <w:t xml:space="preserve"> Филичева</w:t>
      </w:r>
      <w:r w:rsidRPr="00C14A91">
        <w:rPr>
          <w:rFonts w:ascii="Times New Roman" w:hAnsi="Times New Roman" w:cs="Times New Roman"/>
          <w:iCs/>
          <w:sz w:val="24"/>
          <w:szCs w:val="24"/>
        </w:rPr>
        <w:t>,</w:t>
      </w:r>
      <w:r w:rsidRPr="00C14A91"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 w:rsidRPr="00C14A91">
        <w:rPr>
          <w:rFonts w:ascii="Times New Roman" w:hAnsi="Times New Roman" w:cs="Times New Roman"/>
          <w:iCs/>
          <w:sz w:val="24"/>
          <w:szCs w:val="24"/>
        </w:rPr>
        <w:t>.</w:t>
      </w:r>
      <w:r w:rsidRPr="00C14A91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r w:rsidRPr="00C14A91">
        <w:rPr>
          <w:rFonts w:ascii="Times New Roman" w:hAnsi="Times New Roman" w:cs="Times New Roman"/>
          <w:iCs/>
          <w:sz w:val="24"/>
          <w:szCs w:val="24"/>
        </w:rPr>
        <w:t>.</w:t>
      </w:r>
      <w:r w:rsidRPr="00C14A91">
        <w:rPr>
          <w:rFonts w:ascii="Times New Roman" w:hAnsi="Times New Roman" w:cs="Times New Roman"/>
          <w:i/>
          <w:iCs/>
          <w:sz w:val="24"/>
          <w:szCs w:val="24"/>
        </w:rPr>
        <w:t xml:space="preserve"> Чиркина</w:t>
      </w:r>
      <w:r w:rsidRPr="00C14A91">
        <w:rPr>
          <w:rFonts w:ascii="Times New Roman" w:hAnsi="Times New Roman" w:cs="Times New Roman"/>
          <w:iCs/>
          <w:sz w:val="24"/>
          <w:szCs w:val="24"/>
        </w:rPr>
        <w:t>.</w:t>
      </w:r>
    </w:p>
    <w:p w:rsidR="00C14A91" w:rsidRPr="00C14A91" w:rsidRDefault="00C14A91" w:rsidP="00C14A91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C14A91">
        <w:rPr>
          <w:rFonts w:ascii="Times New Roman" w:hAnsi="Times New Roman" w:cs="Times New Roman"/>
          <w:sz w:val="24"/>
          <w:szCs w:val="24"/>
        </w:rPr>
        <w:t>«Л о г о </w:t>
      </w:r>
      <w:proofErr w:type="spellStart"/>
      <w:proofErr w:type="gramStart"/>
      <w:r w:rsidRPr="00C14A9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14A91">
        <w:rPr>
          <w:rFonts w:ascii="Times New Roman" w:hAnsi="Times New Roman" w:cs="Times New Roman"/>
          <w:sz w:val="24"/>
          <w:szCs w:val="24"/>
        </w:rPr>
        <w:t> е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 xml:space="preserve"> и ч е с к а я  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 xml:space="preserve"> а б о т а  с  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> е т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 xml:space="preserve"> м и  </w:t>
      </w:r>
      <w:r w:rsidRPr="00C14A9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14A91">
        <w:rPr>
          <w:rFonts w:ascii="Times New Roman" w:hAnsi="Times New Roman" w:cs="Times New Roman"/>
          <w:sz w:val="24"/>
          <w:szCs w:val="24"/>
        </w:rPr>
        <w:t xml:space="preserve">  у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> о в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 xml:space="preserve"> я  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 xml:space="preserve"> е ч е в о г о  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> а </w:t>
      </w:r>
      <w:proofErr w:type="spellStart"/>
      <w:r w:rsidRPr="00C14A9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14A91">
        <w:rPr>
          <w:rFonts w:ascii="Times New Roman" w:hAnsi="Times New Roman" w:cs="Times New Roman"/>
          <w:sz w:val="24"/>
          <w:szCs w:val="24"/>
        </w:rPr>
        <w:t xml:space="preserve"> в и т и я».  </w:t>
      </w:r>
      <w:r w:rsidRPr="00C14A91">
        <w:rPr>
          <w:rFonts w:ascii="Times New Roman" w:hAnsi="Times New Roman" w:cs="Times New Roman"/>
          <w:i/>
          <w:iCs/>
          <w:sz w:val="24"/>
          <w:szCs w:val="24"/>
        </w:rPr>
        <w:t>Авторы: Т</w:t>
      </w:r>
      <w:r w:rsidRPr="00C14A91">
        <w:rPr>
          <w:rFonts w:ascii="Times New Roman" w:hAnsi="Times New Roman" w:cs="Times New Roman"/>
          <w:iCs/>
          <w:sz w:val="24"/>
          <w:szCs w:val="24"/>
        </w:rPr>
        <w:t>.</w:t>
      </w:r>
      <w:r w:rsidRPr="00C14A91">
        <w:rPr>
          <w:rFonts w:ascii="Times New Roman" w:hAnsi="Times New Roman" w:cs="Times New Roman"/>
          <w:i/>
          <w:iCs/>
          <w:sz w:val="24"/>
          <w:szCs w:val="24"/>
        </w:rPr>
        <w:t xml:space="preserve"> Б</w:t>
      </w:r>
      <w:r w:rsidRPr="00C14A91">
        <w:rPr>
          <w:rFonts w:ascii="Times New Roman" w:hAnsi="Times New Roman" w:cs="Times New Roman"/>
          <w:iCs/>
          <w:sz w:val="24"/>
          <w:szCs w:val="24"/>
        </w:rPr>
        <w:t>.</w:t>
      </w:r>
      <w:r w:rsidRPr="00C14A91">
        <w:rPr>
          <w:rFonts w:ascii="Times New Roman" w:hAnsi="Times New Roman" w:cs="Times New Roman"/>
          <w:i/>
          <w:iCs/>
          <w:sz w:val="24"/>
          <w:szCs w:val="24"/>
        </w:rPr>
        <w:t xml:space="preserve"> Филичева</w:t>
      </w:r>
      <w:r w:rsidRPr="00C14A91">
        <w:rPr>
          <w:rFonts w:ascii="Times New Roman" w:hAnsi="Times New Roman" w:cs="Times New Roman"/>
          <w:iCs/>
          <w:sz w:val="24"/>
          <w:szCs w:val="24"/>
        </w:rPr>
        <w:t>,</w:t>
      </w:r>
      <w:r w:rsidRPr="00C14A91">
        <w:rPr>
          <w:rFonts w:ascii="Times New Roman" w:hAnsi="Times New Roman" w:cs="Times New Roman"/>
          <w:i/>
          <w:iCs/>
          <w:sz w:val="24"/>
          <w:szCs w:val="24"/>
        </w:rPr>
        <w:t xml:space="preserve"> Т</w:t>
      </w:r>
      <w:r w:rsidRPr="00C14A91">
        <w:rPr>
          <w:rFonts w:ascii="Times New Roman" w:hAnsi="Times New Roman" w:cs="Times New Roman"/>
          <w:iCs/>
          <w:sz w:val="24"/>
          <w:szCs w:val="24"/>
        </w:rPr>
        <w:t>.</w:t>
      </w:r>
      <w:r w:rsidRPr="00C14A91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r w:rsidRPr="00C14A91">
        <w:rPr>
          <w:rFonts w:ascii="Times New Roman" w:hAnsi="Times New Roman" w:cs="Times New Roman"/>
          <w:iCs/>
          <w:sz w:val="24"/>
          <w:szCs w:val="24"/>
        </w:rPr>
        <w:t>.</w:t>
      </w:r>
      <w:r w:rsidRPr="00C14A91">
        <w:rPr>
          <w:rFonts w:ascii="Times New Roman" w:hAnsi="Times New Roman" w:cs="Times New Roman"/>
          <w:i/>
          <w:iCs/>
          <w:sz w:val="24"/>
          <w:szCs w:val="24"/>
        </w:rPr>
        <w:t xml:space="preserve"> Туманова</w:t>
      </w:r>
      <w:r w:rsidRPr="00C14A91">
        <w:rPr>
          <w:rFonts w:ascii="Times New Roman" w:hAnsi="Times New Roman" w:cs="Times New Roman"/>
          <w:iCs/>
          <w:sz w:val="24"/>
          <w:szCs w:val="24"/>
        </w:rPr>
        <w:t>.</w:t>
      </w:r>
    </w:p>
    <w:p w:rsidR="00C14A91" w:rsidRDefault="00C14A9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C14A9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4A91">
        <w:rPr>
          <w:rFonts w:ascii="Times New Roman" w:hAnsi="Times New Roman" w:cs="Times New Roman"/>
          <w:b/>
          <w:color w:val="000000"/>
          <w:sz w:val="24"/>
          <w:szCs w:val="24"/>
        </w:rPr>
        <w:t>"Система коррекционной работы в логопедической группе с ОНР"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C14A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Н.В. </w:t>
      </w:r>
      <w:proofErr w:type="spellStart"/>
      <w:r w:rsidRPr="00C14A91">
        <w:rPr>
          <w:rFonts w:ascii="Times New Roman" w:hAnsi="Times New Roman" w:cs="Times New Roman"/>
          <w:b/>
          <w:color w:val="000000"/>
          <w:sz w:val="24"/>
          <w:szCs w:val="24"/>
        </w:rPr>
        <w:t>Нищева</w:t>
      </w:r>
      <w:proofErr w:type="spellEnd"/>
    </w:p>
    <w:p w:rsidR="00C14A91" w:rsidRPr="00C14A91" w:rsidRDefault="00C14A91" w:rsidP="00D519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A91">
        <w:rPr>
          <w:rFonts w:ascii="Times New Roman" w:eastAsia="Times New Roman" w:hAnsi="Times New Roman" w:cs="Times New Roman"/>
          <w:sz w:val="24"/>
          <w:szCs w:val="24"/>
        </w:rPr>
        <w:t xml:space="preserve">Пособие включает три раздела, посвященных логопедической работы в разных возрастных группах — средней (1-й год обучения), старшей (2-й год обучения) и подготовительной к школе (3-й год обучении) Каждый раздел состоит из перспективного плана работы логопедической группы на год и приложений. Перспективные планы составлены с опорой на типовую программу детских дошкольных учреждений и включают элементы программы «Детство» (учитываются особенное </w:t>
      </w:r>
      <w:proofErr w:type="spellStart"/>
      <w:r w:rsidRPr="00C14A9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14A91">
        <w:rPr>
          <w:rFonts w:ascii="Times New Roman" w:eastAsia="Times New Roman" w:hAnsi="Times New Roman" w:cs="Times New Roman"/>
          <w:sz w:val="24"/>
          <w:szCs w:val="24"/>
        </w:rPr>
        <w:t xml:space="preserve"> и развития детей с нарушениями речи). </w:t>
      </w:r>
      <w:proofErr w:type="gramStart"/>
      <w:r w:rsidRPr="00C14A91">
        <w:rPr>
          <w:rFonts w:ascii="Times New Roman" w:eastAsia="Times New Roman" w:hAnsi="Times New Roman" w:cs="Times New Roman"/>
          <w:sz w:val="24"/>
          <w:szCs w:val="24"/>
        </w:rPr>
        <w:t>Приложения содержит обширный дидактический материал к логопедическим занятиям (стихи, шишки, подвижные игры, упражнения пальчиковой гимнастики и др.), а также методические материалы в помощь логопеду: планирование работы над общими речевыми навыками (для средней группы), образцы заполнения рабочей сетки логопеда и образцы заполнения тетради взаимосвязи с воспитателями (для старшей и подготовительной к школе группе).</w:t>
      </w:r>
      <w:proofErr w:type="gramEnd"/>
      <w:r w:rsidRPr="00C14A91">
        <w:rPr>
          <w:rFonts w:ascii="Times New Roman" w:eastAsia="Times New Roman" w:hAnsi="Times New Roman" w:cs="Times New Roman"/>
          <w:sz w:val="24"/>
          <w:szCs w:val="24"/>
        </w:rPr>
        <w:t xml:space="preserve"> Пособие адресовано учителям-логопедам и </w:t>
      </w:r>
      <w:r w:rsidRPr="00C14A91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воспитателям логопедических групп детских дошкольных учреждений, студентам факультетов коррекционной педагогики, родителям.</w:t>
      </w:r>
      <w:r w:rsidRPr="00C14A9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4A91" w:rsidRPr="00C14A91" w:rsidRDefault="00C14A91">
      <w:pPr>
        <w:rPr>
          <w:rFonts w:ascii="Times New Roman" w:hAnsi="Times New Roman" w:cs="Times New Roman"/>
          <w:b/>
          <w:sz w:val="24"/>
          <w:szCs w:val="24"/>
        </w:rPr>
      </w:pPr>
    </w:p>
    <w:sectPr w:rsidR="00C14A91" w:rsidRPr="00C1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14A91"/>
    <w:rsid w:val="00C14A91"/>
    <w:rsid w:val="00D5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4A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2015-12-10T09:28:00Z</dcterms:created>
  <dcterms:modified xsi:type="dcterms:W3CDTF">2015-12-10T09:39:00Z</dcterms:modified>
</cp:coreProperties>
</file>