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Всероссийская эстафета здоровья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7 апреля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drawing>
          <wp:inline distT="0" distB="0" distL="114300" distR="114300">
            <wp:extent cx="6778625" cy="3049905"/>
            <wp:effectExtent l="0" t="0" r="3175" b="17145"/>
            <wp:docPr id="1" name="Picture 1" descr="1zCtbDDK82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zCtbDDK82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862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7 апреля на территории Детского сада № 7 прошла «Всероссийская эстафета здоровья», вкоторой дети старшей группы приняли активное участие. Эстафета проходила от Владивостока до Калининграда и наши дети не остались в стороне вместе с инструктором по физическому воспитанию Панковой С.Н.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drawing>
          <wp:inline distT="0" distB="0" distL="114300" distR="114300">
            <wp:extent cx="6796405" cy="3058795"/>
            <wp:effectExtent l="0" t="0" r="4445" b="8255"/>
            <wp:docPr id="2" name="Picture 2" descr="gWH0Bu6jU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WH0Bu6jU9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640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jc w:val="left"/>
        <w:rPr>
          <w:rFonts w:hint="default" w:ascii="Times New Roman" w:hAnsi="Times New Roman" w:cs="Times New Roman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ru-RU"/>
        </w:rPr>
        <w:t>Дети вместе с инструктором по физическому воспитанию Панковой С.Н. станцевали энергичный и веселый флешмоб. Все получили полный заряд бодрости и энергии на весь день.</w:t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pgBorders>
        <w:top w:val="earth2" w:color="auto" w:sz="15" w:space="1"/>
        <w:left w:val="earth2" w:color="auto" w:sz="15" w:space="4"/>
        <w:bottom w:val="earth2" w:color="auto" w:sz="15" w:space="1"/>
        <w:right w:val="earth2" w:color="auto" w:sz="15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2021-04-14T13:46:43Z</dcterms:created>
  <dc:creator>админ</dc:creator>
  <cp:lastModifiedBy>админ</cp:lastModifiedBy>
  <dcterms:modified xsi:type="dcterms:W3CDTF">2021-04-14T14:05:24Z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