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4" w:rsidRDefault="005003A4" w:rsidP="005003A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Book Antiqua" w:hAnsi="Book Antiqua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1A7DCA96" wp14:editId="66D1A399">
            <wp:extent cx="1623060" cy="1565439"/>
            <wp:effectExtent l="0" t="0" r="0" b="0"/>
            <wp:docPr id="5" name="Рисунок 5" descr="D:\DS7\Рабочий стол\эмблема-300x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7\Рабочий стол\эмблема-300x2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32" cy="16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A4" w:rsidRPr="00D75B71" w:rsidRDefault="005003A4" w:rsidP="0050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7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автономное дошкольное образовательное учреждение «Детский сад №7»</w:t>
      </w:r>
    </w:p>
    <w:p w:rsidR="005003A4" w:rsidRDefault="005003A4" w:rsidP="0050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 w:rsidRPr="00D7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Черняховска</w:t>
      </w:r>
    </w:p>
    <w:p w:rsidR="005003A4" w:rsidRDefault="005003A4" w:rsidP="0050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003A4" w:rsidRDefault="005003A4" w:rsidP="0050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003A4" w:rsidRPr="00D75B71" w:rsidRDefault="005003A4" w:rsidP="0050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003A4" w:rsidRDefault="005003A4" w:rsidP="005003A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sz w:val="36"/>
          <w:szCs w:val="28"/>
        </w:rPr>
      </w:pPr>
      <w:r w:rsidRPr="005003A4">
        <w:rPr>
          <w:rFonts w:ascii="Book Antiqua" w:eastAsia="Times New Roman" w:hAnsi="Book Antiqua" w:cs="Arial"/>
          <w:b/>
          <w:bCs/>
          <w:iCs/>
          <w:sz w:val="36"/>
          <w:szCs w:val="28"/>
        </w:rPr>
        <w:t>«ФОРМИРОВАНИЕ И ВОСПИТАНИЕ ЗВУКОВОЙ КУЛЬТУРЫ РЕЧИ У ДЕТЕЙ РАННЕГО ВОЗРАСТА»</w:t>
      </w:r>
    </w:p>
    <w:p w:rsidR="005003A4" w:rsidRPr="005003A4" w:rsidRDefault="005003A4" w:rsidP="005003A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sz w:val="36"/>
          <w:szCs w:val="28"/>
        </w:rPr>
      </w:pPr>
    </w:p>
    <w:p w:rsidR="005003A4" w:rsidRPr="005003A4" w:rsidRDefault="005003A4" w:rsidP="005003A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28"/>
        </w:rPr>
      </w:pPr>
      <w:r w:rsidRPr="005003A4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28"/>
        </w:rPr>
        <w:t>(буклет для неравнодушных воспитателей и родителей)</w:t>
      </w: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5003A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noProof/>
        </w:rPr>
        <w:drawing>
          <wp:inline distT="0" distB="0" distL="0" distR="0" wp14:anchorId="7B23E5F8" wp14:editId="2B3A52E8">
            <wp:extent cx="1689687" cy="1630680"/>
            <wp:effectExtent l="0" t="0" r="0" b="0"/>
            <wp:docPr id="3" name="Рисунок 3" descr="D:\DS7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7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17" cy="16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5003A4" w:rsidRPr="00676C1A" w:rsidRDefault="005003A4" w:rsidP="00500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C1A">
        <w:rPr>
          <w:rFonts w:ascii="Times New Roman" w:hAnsi="Times New Roman" w:cs="Times New Roman"/>
          <w:sz w:val="20"/>
          <w:szCs w:val="20"/>
        </w:rPr>
        <w:t>Муниципальное автономное дошкольное</w:t>
      </w:r>
    </w:p>
    <w:p w:rsidR="005003A4" w:rsidRPr="00676C1A" w:rsidRDefault="005003A4" w:rsidP="00500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C1A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5003A4" w:rsidRPr="00676C1A" w:rsidRDefault="005003A4" w:rsidP="005003A4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676C1A">
        <w:rPr>
          <w:rFonts w:ascii="Times New Roman" w:hAnsi="Times New Roman" w:cs="Times New Roman"/>
          <w:spacing w:val="3"/>
          <w:sz w:val="20"/>
          <w:szCs w:val="20"/>
        </w:rPr>
        <w:t>«Детский сад №7» г. Черняховска</w:t>
      </w:r>
    </w:p>
    <w:p w:rsidR="005003A4" w:rsidRDefault="005003A4" w:rsidP="00500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C1A">
        <w:rPr>
          <w:rFonts w:ascii="Times New Roman" w:hAnsi="Times New Roman" w:cs="Times New Roman"/>
          <w:sz w:val="20"/>
          <w:szCs w:val="20"/>
        </w:rPr>
        <w:t>238150, РФ, Калининградская область,</w:t>
      </w:r>
    </w:p>
    <w:p w:rsidR="005003A4" w:rsidRPr="00676C1A" w:rsidRDefault="005003A4" w:rsidP="00500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C1A">
        <w:rPr>
          <w:rFonts w:ascii="Times New Roman" w:hAnsi="Times New Roman" w:cs="Times New Roman"/>
          <w:sz w:val="20"/>
          <w:szCs w:val="20"/>
        </w:rPr>
        <w:t xml:space="preserve"> г. Черняховск, ул. </w:t>
      </w:r>
      <w:proofErr w:type="gramStart"/>
      <w:r w:rsidRPr="00676C1A">
        <w:rPr>
          <w:rFonts w:ascii="Times New Roman" w:hAnsi="Times New Roman" w:cs="Times New Roman"/>
          <w:sz w:val="20"/>
          <w:szCs w:val="20"/>
        </w:rPr>
        <w:t>Ленинградская</w:t>
      </w:r>
      <w:proofErr w:type="gramEnd"/>
      <w:r w:rsidRPr="00676C1A">
        <w:rPr>
          <w:rFonts w:ascii="Times New Roman" w:hAnsi="Times New Roman" w:cs="Times New Roman"/>
          <w:sz w:val="20"/>
          <w:szCs w:val="20"/>
        </w:rPr>
        <w:t>, 14, 2а</w:t>
      </w:r>
    </w:p>
    <w:p w:rsidR="005003A4" w:rsidRPr="00676C1A" w:rsidRDefault="005003A4" w:rsidP="00500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C1A">
        <w:rPr>
          <w:rFonts w:ascii="Times New Roman" w:hAnsi="Times New Roman" w:cs="Times New Roman"/>
          <w:sz w:val="20"/>
          <w:szCs w:val="20"/>
        </w:rPr>
        <w:t xml:space="preserve"> тел. (40141) 2-34-68, 3-46-16</w:t>
      </w:r>
    </w:p>
    <w:p w:rsidR="005003A4" w:rsidRDefault="005003A4" w:rsidP="00FE36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B4062" w:rsidRDefault="001B4062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E3659" w:rsidRPr="0043558C" w:rsidRDefault="008775EF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</w:rPr>
      </w:pPr>
      <w:r w:rsidRPr="0043558C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 </w:t>
      </w:r>
      <w:r w:rsidR="00FE3659" w:rsidRPr="0043558C">
        <w:rPr>
          <w:rFonts w:ascii="Times New Roman" w:eastAsia="Times New Roman" w:hAnsi="Times New Roman" w:cs="Times New Roman"/>
          <w:i/>
          <w:iCs/>
          <w:color w:val="000000"/>
        </w:rPr>
        <w:t>«Родное слово является основой всякого умственного</w:t>
      </w:r>
    </w:p>
    <w:p w:rsidR="00FE3659" w:rsidRPr="0043558C" w:rsidRDefault="00FE3659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</w:rPr>
      </w:pPr>
      <w:r w:rsidRPr="0043558C">
        <w:rPr>
          <w:rFonts w:ascii="Times New Roman" w:eastAsia="Times New Roman" w:hAnsi="Times New Roman" w:cs="Times New Roman"/>
          <w:i/>
          <w:iCs/>
          <w:color w:val="000000"/>
        </w:rPr>
        <w:t>развития и сокровищницей всех знаний. Поэтому так важно</w:t>
      </w:r>
    </w:p>
    <w:p w:rsidR="00FE3659" w:rsidRPr="0043558C" w:rsidRDefault="00FE3659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</w:rPr>
      </w:pPr>
      <w:r w:rsidRPr="0043558C">
        <w:rPr>
          <w:rFonts w:ascii="Times New Roman" w:eastAsia="Times New Roman" w:hAnsi="Times New Roman" w:cs="Times New Roman"/>
          <w:i/>
          <w:iCs/>
          <w:color w:val="000000"/>
        </w:rPr>
        <w:t>заботиться о своевременном развитии речи детей, уделять внимание её чистоте и правильности».</w:t>
      </w:r>
    </w:p>
    <w:p w:rsidR="00FE3659" w:rsidRPr="0043558C" w:rsidRDefault="00FE3659" w:rsidP="00FE365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3558C">
        <w:rPr>
          <w:rFonts w:ascii="Times New Roman" w:eastAsia="Times New Roman" w:hAnsi="Times New Roman" w:cs="Times New Roman"/>
          <w:i/>
          <w:iCs/>
          <w:color w:val="000000"/>
        </w:rPr>
        <w:t xml:space="preserve">  </w:t>
      </w:r>
      <w:r w:rsidRPr="004355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К. Д. Ушинский.</w:t>
      </w:r>
    </w:p>
    <w:p w:rsidR="0043558C" w:rsidRDefault="0043558C" w:rsidP="00FE36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659" w:rsidRPr="0043558C" w:rsidRDefault="00FE3659" w:rsidP="00FE36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возрасте от 2 до 3 лет происходит значительный скачок в развитии речи, внимании.</w:t>
      </w:r>
    </w:p>
    <w:p w:rsidR="0043558C" w:rsidRPr="0043558C" w:rsidRDefault="00FE3659" w:rsidP="00FE36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</w:t>
      </w:r>
    </w:p>
    <w:p w:rsidR="0043558C" w:rsidRDefault="00FE3659" w:rsidP="00FE36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Воспитателю группы раннего возраста необходимо вести систематическую и целенаправленную работу по развитию речи воспитанников.</w:t>
      </w:r>
      <w:r w:rsidRPr="0043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ранний возраст наиболее благоприятен для закладывания основ грамотной, четкой, красивой речи, для пробуждения интереса ко всему, что нас  окружает. </w:t>
      </w:r>
    </w:p>
    <w:p w:rsidR="00FE3659" w:rsidRPr="0043558C" w:rsidRDefault="00FE3659" w:rsidP="00FE36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Поэтому задача обогащения словаря и активизации речи детей должна решаться ежеминутно</w:t>
      </w:r>
      <w:r w:rsidRPr="00435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3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ежесекундно, постоянно звучать в беседах с родителями, пронизывать все режимные моменты.</w:t>
      </w:r>
      <w:r w:rsidR="00EC4A72" w:rsidRPr="0043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558C" w:rsidRDefault="0043558C" w:rsidP="0043558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1B4062" w:rsidRDefault="001B4062" w:rsidP="0043558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1B4062" w:rsidRDefault="001B4062" w:rsidP="0043558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1B4062" w:rsidRDefault="001B4062" w:rsidP="0043558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1B4062" w:rsidRDefault="001B4062" w:rsidP="0043558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FE3659" w:rsidRPr="0043558C" w:rsidRDefault="00FE3659" w:rsidP="0043558C">
      <w:pPr>
        <w:pStyle w:val="a7"/>
        <w:numPr>
          <w:ilvl w:val="0"/>
          <w:numId w:val="1"/>
        </w:num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 xml:space="preserve">Дыхательные упражнения </w:t>
      </w:r>
    </w:p>
    <w:p w:rsidR="00FE3659" w:rsidRPr="0043558C" w:rsidRDefault="00FE3659" w:rsidP="004355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1.«Подуем на снежинку».</w:t>
      </w:r>
    </w:p>
    <w:p w:rsidR="00FE3659" w:rsidRPr="0043558C" w:rsidRDefault="00FE3659" w:rsidP="004355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FE3659" w:rsidRPr="0043558C" w:rsidRDefault="00FE3659" w:rsidP="004355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 «Бабочка летает».</w:t>
      </w:r>
    </w:p>
    <w:p w:rsidR="00FE3659" w:rsidRPr="0043558C" w:rsidRDefault="00FE3659" w:rsidP="004355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FE3659" w:rsidRPr="0043558C" w:rsidRDefault="00FE3659" w:rsidP="004355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3.«Плывет, плывет кораблик».</w:t>
      </w:r>
    </w:p>
    <w:p w:rsidR="00FE3659" w:rsidRPr="0043558C" w:rsidRDefault="00FE3659" w:rsidP="004355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Налить в тазик или ванну воду положить кораблик и предложить ребенку подуть на кораблик.</w:t>
      </w:r>
    </w:p>
    <w:p w:rsidR="0043558C" w:rsidRDefault="0043558C" w:rsidP="0043558C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>
        <w:rPr>
          <w:b/>
          <w:bCs/>
          <w:color w:val="601802"/>
        </w:rPr>
        <w:t>А</w:t>
      </w:r>
      <w:r w:rsidRPr="0043558C">
        <w:rPr>
          <w:b/>
          <w:bCs/>
          <w:color w:val="601802"/>
        </w:rPr>
        <w:t>ртикуляционная гимнастика.</w:t>
      </w:r>
    </w:p>
    <w:p w:rsidR="00FD5504" w:rsidRPr="0043558C" w:rsidRDefault="00FD5504" w:rsidP="0043558C">
      <w:pPr>
        <w:pStyle w:val="a3"/>
        <w:shd w:val="clear" w:color="auto" w:fill="FFFFFF"/>
        <w:spacing w:before="90" w:beforeAutospacing="0" w:after="90" w:afterAutospacing="0"/>
        <w:rPr>
          <w:b/>
          <w:i/>
          <w:color w:val="1D2129"/>
        </w:rPr>
      </w:pPr>
      <w:r w:rsidRPr="0043558C">
        <w:rPr>
          <w:b/>
          <w:i/>
          <w:color w:val="1D2129"/>
        </w:rPr>
        <w:t>Упражнение «Заборчик».</w:t>
      </w:r>
    </w:p>
    <w:p w:rsidR="00FD5504" w:rsidRPr="0043558C" w:rsidRDefault="00FD5504" w:rsidP="0043558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t>Зубы ровно мы смыкаем</w:t>
      </w:r>
      <w:proofErr w:type="gramStart"/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t>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И</w:t>
      </w:r>
      <w:proofErr w:type="gramEnd"/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заборчик получаем,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А сейчас раздвинем губы –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Посчитаем наши зубы.</w:t>
      </w:r>
    </w:p>
    <w:p w:rsidR="00FD5504" w:rsidRPr="0043558C" w:rsidRDefault="00FD5504" w:rsidP="004355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</w:rPr>
        <w:t xml:space="preserve"> Упражнение «Хобот слоненка».</w:t>
      </w:r>
    </w:p>
    <w:p w:rsidR="00FD5504" w:rsidRPr="0043558C" w:rsidRDefault="00FD5504" w:rsidP="0043558C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t>Подражаю я слону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Губы хоботом тяну</w:t>
      </w:r>
      <w:proofErr w:type="gramStart"/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t>…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Д</w:t>
      </w:r>
      <w:proofErr w:type="gramEnd"/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t>аже если я устану,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Их тянуть не перестану.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Буду долго так держать, </w:t>
      </w:r>
      <w:r w:rsidRPr="0043558C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Свои губы укреплять.</w:t>
      </w:r>
    </w:p>
    <w:p w:rsidR="00982DCD" w:rsidRPr="00982DCD" w:rsidRDefault="00982DCD" w:rsidP="00982DCD">
      <w:pPr>
        <w:shd w:val="clear" w:color="auto" w:fill="FFFFFF"/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B4062" w:rsidRPr="001B4062" w:rsidRDefault="00EC4A72" w:rsidP="0043558C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Логоритмические</w:t>
      </w:r>
      <w:proofErr w:type="spellEnd"/>
      <w:r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игры с самомассажем</w:t>
      </w:r>
      <w:r w:rsidR="007A7BB5"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(с подражанием)</w:t>
      </w:r>
      <w:r w:rsidRPr="001B4062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EC4A72" w:rsidRPr="001B4062" w:rsidRDefault="00EC4A72" w:rsidP="001B4062">
      <w:pPr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 время игр с самомассажем воспитатель читает стихотворение, сопровождая слова движениями.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«Лягушата»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Лягушата встали, потянулись и друг другу улыбнулись.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Выгибают спинки, спинки – тростинки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Ножками затопали, ручками захлопали,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Постучим ладошкой по ручкам немножко,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потом, а потом грудку мы чуть-чуть побьем.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Хлоп-хлоп</w:t>
      </w:r>
      <w:proofErr w:type="gramEnd"/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тут и там и немного по бокам,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Хлопают ладошки нас уже по ножкам.</w:t>
      </w:r>
    </w:p>
    <w:p w:rsidR="00EC4A72" w:rsidRPr="0043558C" w:rsidRDefault="00EC4A72" w:rsidP="00435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Погладили ладошки и ручки и ножки. Лягушата скажут: «</w:t>
      </w:r>
      <w:proofErr w:type="spellStart"/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</w:t>
      </w:r>
      <w:proofErr w:type="spellEnd"/>
      <w:r w:rsidRPr="0043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Прыгать весело, друзья»</w:t>
      </w:r>
    </w:p>
    <w:p w:rsidR="00EC4A72" w:rsidRPr="001B4062" w:rsidRDefault="00EC4A72" w:rsidP="001B4062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Игры </w:t>
      </w:r>
      <w:proofErr w:type="spellStart"/>
      <w:r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подрожания</w:t>
      </w:r>
      <w:proofErr w:type="spellEnd"/>
      <w:r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с речевым </w:t>
      </w:r>
      <w:proofErr w:type="spellStart"/>
      <w:r w:rsidRPr="001B406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сопровождением</w:t>
      </w:r>
    </w:p>
    <w:tbl>
      <w:tblPr>
        <w:tblW w:w="5000" w:type="pct"/>
        <w:tblCellSpacing w:w="0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0"/>
      </w:tblGrid>
      <w:tr w:rsidR="00EC4A72" w:rsidRPr="00EC4A72" w:rsidTr="00EC4A72">
        <w:trPr>
          <w:tblCellSpacing w:w="0" w:type="dxa"/>
        </w:trPr>
        <w:tc>
          <w:tcPr>
            <w:tcW w:w="5000" w:type="pct"/>
            <w:shd w:val="clear" w:color="auto" w:fill="FFF7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EC4A72" w:rsidRPr="00EC4A72" w:rsidTr="001B4062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A72" w:rsidRPr="00EC4A72" w:rsidRDefault="001B4062" w:rsidP="001B4062">
                  <w:pPr>
                    <w:shd w:val="clear" w:color="auto" w:fill="FFFFFF" w:themeFill="background1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Такие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игры направленны на формирование правильного звукопроизношения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Прочитайте ребенку стихотворение: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br/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Наши уточки с утра: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- Кря-кря-кря! Кря-кря-кря!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Наши гуси у пруда: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- Га-га-га! Га-га-га!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А индюк среди двора: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- Бал-бал-бал! Бал-бал-бал!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Наши гуленьки вверху: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Грру</w:t>
                  </w:r>
                  <w:proofErr w:type="spellEnd"/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грру</w:t>
                  </w:r>
                  <w:proofErr w:type="spellEnd"/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-у-</w:t>
                  </w:r>
                  <w:proofErr w:type="spellStart"/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грру</w:t>
                  </w:r>
                  <w:proofErr w:type="spellEnd"/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-у!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Наши курочки в окно: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- Ко-ко-ко-ко-ко-ко!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А как Петя-петушок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Рано-рано поутру </w:t>
                  </w:r>
                  <w:r w:rsidR="00EC4A72" w:rsidRPr="001B40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Нам споет: «Ку-ка-ре-ку!» </w:t>
                  </w:r>
                </w:p>
              </w:tc>
            </w:tr>
          </w:tbl>
          <w:p w:rsidR="00EC4A72" w:rsidRPr="00EC4A72" w:rsidRDefault="00EC4A72" w:rsidP="001B40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4A72" w:rsidRPr="001B4062" w:rsidRDefault="00EC4A72" w:rsidP="001B4062">
      <w:pPr>
        <w:pStyle w:val="a7"/>
        <w:numPr>
          <w:ilvl w:val="0"/>
          <w:numId w:val="1"/>
        </w:num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Игры по развитию общей моторики.</w:t>
      </w:r>
    </w:p>
    <w:p w:rsidR="00EC4A72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Двигательные упражнения, игры в сочетании со стихотворным текстом </w:t>
      </w:r>
      <w:r w:rsidRPr="001B40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являются мощным средством воспитания правильной речи. Чем выше двигательная активность, тем выше развивается его речь.</w:t>
      </w:r>
    </w:p>
    <w:p w:rsidR="00EC4A72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color w:val="000000"/>
          <w:sz w:val="24"/>
          <w:szCs w:val="24"/>
        </w:rPr>
        <w:t>Мы идем по кругу, посмотри,</w:t>
      </w:r>
    </w:p>
    <w:p w:rsidR="00EC4A72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color w:val="000000"/>
          <w:sz w:val="24"/>
          <w:szCs w:val="24"/>
        </w:rPr>
        <w:t>И шагаем дружно: раз, два, три.</w:t>
      </w:r>
    </w:p>
    <w:p w:rsidR="00EC4A72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color w:val="000000"/>
          <w:sz w:val="24"/>
          <w:szCs w:val="24"/>
        </w:rPr>
        <w:t>Мы скачем по дорожке, меняя часто ножки.</w:t>
      </w:r>
    </w:p>
    <w:p w:rsidR="00EC4A72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Поскакали, поскакали: скок, скок, скок,</w:t>
      </w:r>
    </w:p>
    <w:p w:rsidR="00EC4A72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потом, как аисты встали – и молчок.</w:t>
      </w:r>
    </w:p>
    <w:p w:rsidR="00EC4A72" w:rsidRPr="00982DCD" w:rsidRDefault="00982DCD" w:rsidP="00982DC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hyperlink r:id="rId9" w:tooltip="Пальчиковые игры для детей" w:history="1">
        <w:r w:rsidR="00EC4A72" w:rsidRPr="00982DCD">
          <w:rPr>
            <w:rFonts w:ascii="Times New Roman" w:eastAsia="Times New Roman" w:hAnsi="Times New Roman" w:cs="Times New Roman"/>
            <w:b/>
            <w:bCs/>
            <w:color w:val="632423" w:themeColor="accent2" w:themeShade="80"/>
            <w:sz w:val="24"/>
            <w:szCs w:val="24"/>
          </w:rPr>
          <w:t>Пальчиковые игры</w:t>
        </w:r>
      </w:hyperlink>
    </w:p>
    <w:p w:rsidR="00137FAF" w:rsidRPr="001B4062" w:rsidRDefault="00EC4A72" w:rsidP="001B40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40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  <w:r w:rsidR="00137FAF" w:rsidRPr="001B40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3342F" w:rsidRPr="001B4062" w:rsidRDefault="0023342F" w:rsidP="001B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4"/>
          <w:szCs w:val="24"/>
        </w:rPr>
      </w:pPr>
      <w:proofErr w:type="gramStart"/>
      <w:r w:rsidRPr="001B4062">
        <w:rPr>
          <w:rFonts w:ascii="Times New Roman" w:eastAsia="Times New Roman" w:hAnsi="Times New Roman" w:cs="Times New Roman"/>
          <w:b/>
          <w:color w:val="2E3137"/>
          <w:sz w:val="24"/>
          <w:szCs w:val="24"/>
          <w:u w:val="single"/>
        </w:rPr>
        <w:t>Сорока-белобока</w:t>
      </w:r>
      <w:proofErr w:type="gramEnd"/>
      <w:r w:rsid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t xml:space="preserve"> к</w:t>
      </w:r>
      <w:r w:rsidRP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t>ашку варила,</w:t>
      </w:r>
      <w:r w:rsidRP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br/>
        <w:t>Детей манила,</w:t>
      </w:r>
      <w:r w:rsid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t xml:space="preserve"> э</w:t>
      </w:r>
      <w:r w:rsidRP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t>тому дала,</w:t>
      </w:r>
      <w:r w:rsidRP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br/>
        <w:t>Тому дала,</w:t>
      </w:r>
      <w:r w:rsid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t xml:space="preserve"> а</w:t>
      </w:r>
      <w:r w:rsidRPr="001B4062">
        <w:rPr>
          <w:rFonts w:ascii="Times New Roman" w:eastAsia="Times New Roman" w:hAnsi="Times New Roman" w:cs="Times New Roman"/>
          <w:color w:val="2E3137"/>
          <w:sz w:val="24"/>
          <w:szCs w:val="24"/>
        </w:rPr>
        <w:t xml:space="preserve"> этому не дала</w:t>
      </w:r>
    </w:p>
    <w:p w:rsidR="0023342F" w:rsidRPr="00982DCD" w:rsidRDefault="00137FAF" w:rsidP="0098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0"/>
          <w:szCs w:val="20"/>
        </w:rPr>
      </w:pPr>
      <w:r w:rsidRPr="0098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342F" w:rsidRPr="00982DC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Дружные пальчики</w:t>
      </w:r>
      <w:proofErr w:type="gramStart"/>
      <w:r w:rsidR="0023342F" w:rsidRPr="00982D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пальчики щипают, </w:t>
      </w:r>
      <w:r w:rsidR="0023342F" w:rsidRPr="00982DCD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Большим и указательным пальцем щипаем ладонь другой руки (или мамину ладонь).</w:t>
      </w:r>
      <w:r w:rsidR="0023342F" w:rsidRPr="00982DC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пальчики гуляют, </w:t>
      </w:r>
      <w:r w:rsidR="0023342F" w:rsidRPr="00982DCD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Указательный и средний "идут" по другой руке.</w:t>
      </w:r>
      <w:r w:rsidR="0023342F" w:rsidRPr="00982DC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- любят поболтать, </w:t>
      </w:r>
      <w:r w:rsidR="0023342F" w:rsidRPr="00982DCD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Средний и безымянный шевелятся, трутся друг об друга (шурша).</w:t>
      </w:r>
      <w:r w:rsidR="0023342F" w:rsidRPr="00982DC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- тихо подремать, </w:t>
      </w:r>
      <w:r w:rsidR="0023342F" w:rsidRPr="00982DCD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Безымянный и мизинец прижимаем к ладони.</w:t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</w:t>
      </w:r>
      <w:proofErr w:type="gramEnd"/>
      <w:r w:rsidR="0023342F" w:rsidRPr="0098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мизинцем братцем</w:t>
      </w:r>
      <w:r w:rsidR="0023342F" w:rsidRPr="00982D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42F" w:rsidRPr="001B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чисто умываться. </w:t>
      </w:r>
      <w:r w:rsidR="0023342F" w:rsidRPr="00982DCD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Крутим большим пальцем вокруг мизинца.</w:t>
      </w:r>
    </w:p>
    <w:p w:rsidR="00EC4A72" w:rsidRPr="001B4062" w:rsidRDefault="00EC4A72" w:rsidP="00982D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601802"/>
        </w:rPr>
      </w:pPr>
      <w:r w:rsidRPr="001B4062">
        <w:rPr>
          <w:b/>
          <w:bCs/>
          <w:color w:val="601802"/>
        </w:rPr>
        <w:t>Игры с различными предметами и материалами.</w:t>
      </w:r>
    </w:p>
    <w:p w:rsidR="00EC4A72" w:rsidRPr="00982DCD" w:rsidRDefault="00EC4A72" w:rsidP="00982D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82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Можно использовать различные круглые предметы, которые хорошо катаются между ладонями.</w:t>
      </w:r>
    </w:p>
    <w:p w:rsidR="008E53F9" w:rsidRPr="0023342F" w:rsidRDefault="00982DCD" w:rsidP="00982DC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</w:p>
    <w:sectPr w:rsidR="008E53F9" w:rsidRPr="0023342F" w:rsidSect="001B4062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B3F"/>
    <w:multiLevelType w:val="hybridMultilevel"/>
    <w:tmpl w:val="3E3E44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659"/>
    <w:rsid w:val="00137FAF"/>
    <w:rsid w:val="001B4062"/>
    <w:rsid w:val="0023342F"/>
    <w:rsid w:val="0043558C"/>
    <w:rsid w:val="005003A4"/>
    <w:rsid w:val="00642AB4"/>
    <w:rsid w:val="007A7BB5"/>
    <w:rsid w:val="007D0565"/>
    <w:rsid w:val="008775EF"/>
    <w:rsid w:val="008E53F9"/>
    <w:rsid w:val="008E5FD5"/>
    <w:rsid w:val="00982DCD"/>
    <w:rsid w:val="00C223AE"/>
    <w:rsid w:val="00C7545F"/>
    <w:rsid w:val="00CD2C5F"/>
    <w:rsid w:val="00EC4A72"/>
    <w:rsid w:val="00FD5504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5"/>
  </w:style>
  <w:style w:type="paragraph" w:styleId="2">
    <w:name w:val="heading 2"/>
    <w:basedOn w:val="a"/>
    <w:link w:val="20"/>
    <w:uiPriority w:val="9"/>
    <w:qFormat/>
    <w:rsid w:val="00EC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4A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C4A72"/>
    <w:rPr>
      <w:b/>
      <w:bCs/>
    </w:rPr>
  </w:style>
  <w:style w:type="paragraph" w:customStyle="1" w:styleId="c1">
    <w:name w:val="c1"/>
    <w:basedOn w:val="a"/>
    <w:rsid w:val="002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3342F"/>
  </w:style>
  <w:style w:type="character" w:customStyle="1" w:styleId="c0">
    <w:name w:val="c0"/>
    <w:basedOn w:val="a0"/>
    <w:rsid w:val="0023342F"/>
  </w:style>
  <w:style w:type="character" w:customStyle="1" w:styleId="c4">
    <w:name w:val="c4"/>
    <w:basedOn w:val="a0"/>
    <w:rsid w:val="0023342F"/>
  </w:style>
  <w:style w:type="paragraph" w:styleId="a5">
    <w:name w:val="Balloon Text"/>
    <w:basedOn w:val="a"/>
    <w:link w:val="a6"/>
    <w:uiPriority w:val="99"/>
    <w:semiHidden/>
    <w:unhideWhenUsed/>
    <w:rsid w:val="0050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1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-kopilka.ru/roditeljam/palchikovye-igry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1E35-622D-450A-955A-E5115ECE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SAD7</dc:creator>
  <cp:keywords/>
  <dc:description/>
  <cp:lastModifiedBy>User</cp:lastModifiedBy>
  <cp:revision>9</cp:revision>
  <cp:lastPrinted>2018-05-10T09:24:00Z</cp:lastPrinted>
  <dcterms:created xsi:type="dcterms:W3CDTF">2018-05-04T06:14:00Z</dcterms:created>
  <dcterms:modified xsi:type="dcterms:W3CDTF">2018-05-10T09:35:00Z</dcterms:modified>
</cp:coreProperties>
</file>